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D5324" w14:textId="1D4F92B4" w:rsidR="002814F8" w:rsidRPr="00D406A3" w:rsidRDefault="006B1819" w:rsidP="002814F8">
      <w:pPr>
        <w:spacing w:after="0" w:line="240" w:lineRule="auto"/>
        <w:rPr>
          <w:rFonts w:ascii="Arial" w:hAnsi="Arial" w:cs="Arial"/>
          <w:b/>
          <w:sz w:val="20"/>
          <w:szCs w:val="20"/>
        </w:rPr>
      </w:pPr>
      <w:r w:rsidRPr="00D406A3">
        <w:rPr>
          <w:rFonts w:ascii="Arial" w:hAnsi="Arial" w:cs="Arial"/>
          <w:b/>
          <w:sz w:val="20"/>
          <w:szCs w:val="20"/>
        </w:rPr>
        <w:t xml:space="preserve">In-person with Zoom option for guests. </w:t>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002814F8" w:rsidRPr="00D406A3">
        <w:rPr>
          <w:rFonts w:ascii="Arial" w:hAnsi="Arial" w:cs="Arial"/>
          <w:b/>
          <w:sz w:val="20"/>
          <w:szCs w:val="20"/>
        </w:rPr>
        <w:t xml:space="preserve"> </w:t>
      </w:r>
    </w:p>
    <w:p w14:paraId="4AC6C066" w14:textId="0781081B" w:rsidR="002814F8" w:rsidRPr="00D406A3" w:rsidRDefault="0014040B" w:rsidP="002814F8">
      <w:pPr>
        <w:spacing w:after="0" w:line="240" w:lineRule="auto"/>
        <w:rPr>
          <w:rFonts w:ascii="Arial" w:hAnsi="Arial" w:cs="Arial"/>
          <w:b/>
          <w:sz w:val="20"/>
          <w:szCs w:val="20"/>
        </w:rPr>
      </w:pPr>
      <w:hyperlink r:id="rId6" w:history="1">
        <w:r w:rsidR="002814F8" w:rsidRPr="00D406A3">
          <w:rPr>
            <w:rStyle w:val="Hyperlink"/>
            <w:rFonts w:ascii="Arial" w:hAnsi="Arial" w:cs="Arial"/>
            <w:b/>
            <w:sz w:val="20"/>
            <w:szCs w:val="20"/>
          </w:rPr>
          <w:t>https://us06web.zoom.us/j/89942794682?pwd=TndRSTdVMlpnMXphbXM1YUdyWS9mdz09</w:t>
        </w:r>
      </w:hyperlink>
    </w:p>
    <w:p w14:paraId="136D668F" w14:textId="213115E4" w:rsidR="002814F8" w:rsidRPr="00D406A3" w:rsidRDefault="002814F8" w:rsidP="002814F8">
      <w:pPr>
        <w:spacing w:after="0" w:line="240" w:lineRule="auto"/>
        <w:rPr>
          <w:rFonts w:ascii="Arial" w:hAnsi="Arial" w:cs="Arial"/>
          <w:b/>
          <w:sz w:val="20"/>
          <w:szCs w:val="20"/>
        </w:rPr>
      </w:pPr>
      <w:r w:rsidRPr="00D406A3">
        <w:rPr>
          <w:rFonts w:ascii="Arial" w:hAnsi="Arial" w:cs="Arial"/>
          <w:b/>
          <w:sz w:val="20"/>
          <w:szCs w:val="20"/>
        </w:rPr>
        <w:t>Meeting ID: 899 4279 4682</w:t>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t>Passcode: 48jYJX</w:t>
      </w:r>
    </w:p>
    <w:p w14:paraId="5BDA5F0F" w14:textId="77777777" w:rsidR="002814F8" w:rsidRPr="00D406A3" w:rsidRDefault="002814F8" w:rsidP="00EC27B1">
      <w:pPr>
        <w:spacing w:after="0" w:line="240" w:lineRule="auto"/>
        <w:jc w:val="center"/>
        <w:rPr>
          <w:rFonts w:ascii="Arial" w:hAnsi="Arial" w:cs="Arial"/>
          <w:b/>
          <w:sz w:val="20"/>
          <w:szCs w:val="20"/>
        </w:rPr>
      </w:pPr>
    </w:p>
    <w:p w14:paraId="66C570F8" w14:textId="1FBF2FF5" w:rsidR="00C877A4" w:rsidRPr="00D406A3" w:rsidRDefault="00E611C1" w:rsidP="00EC27B1">
      <w:pPr>
        <w:spacing w:after="0" w:line="240" w:lineRule="auto"/>
        <w:jc w:val="center"/>
        <w:rPr>
          <w:rFonts w:ascii="Arial" w:hAnsi="Arial" w:cs="Arial"/>
          <w:b/>
          <w:sz w:val="20"/>
          <w:szCs w:val="20"/>
        </w:rPr>
      </w:pPr>
      <w:r w:rsidRPr="00D406A3">
        <w:rPr>
          <w:rFonts w:ascii="Arial" w:hAnsi="Arial" w:cs="Arial"/>
          <w:b/>
          <w:sz w:val="20"/>
          <w:szCs w:val="20"/>
        </w:rPr>
        <w:t xml:space="preserve">Maple Creek School </w:t>
      </w:r>
      <w:r w:rsidR="00345C18" w:rsidRPr="00D406A3">
        <w:rPr>
          <w:rFonts w:ascii="Arial" w:hAnsi="Arial" w:cs="Arial"/>
          <w:b/>
          <w:sz w:val="20"/>
          <w:szCs w:val="20"/>
        </w:rPr>
        <w:t>Agenda</w:t>
      </w:r>
    </w:p>
    <w:p w14:paraId="3F8BCED5" w14:textId="77777777" w:rsidR="00E611C1" w:rsidRPr="00D406A3" w:rsidRDefault="00E611C1" w:rsidP="004C6A8D">
      <w:pPr>
        <w:spacing w:after="0" w:line="240" w:lineRule="auto"/>
        <w:jc w:val="center"/>
        <w:rPr>
          <w:rFonts w:ascii="Arial" w:hAnsi="Arial" w:cs="Arial"/>
          <w:b/>
          <w:sz w:val="20"/>
          <w:szCs w:val="20"/>
        </w:rPr>
      </w:pPr>
      <w:r w:rsidRPr="00D406A3">
        <w:rPr>
          <w:rFonts w:ascii="Arial" w:hAnsi="Arial" w:cs="Arial"/>
          <w:b/>
          <w:sz w:val="20"/>
          <w:szCs w:val="20"/>
        </w:rPr>
        <w:t>15933 Maple Creek Road Korbel, Ca 95550</w:t>
      </w:r>
    </w:p>
    <w:p w14:paraId="46966FB2" w14:textId="64CC33D7" w:rsidR="00B62EBC" w:rsidRPr="00D406A3" w:rsidRDefault="00D507C6" w:rsidP="007539FA">
      <w:pPr>
        <w:spacing w:after="0" w:line="240" w:lineRule="auto"/>
        <w:jc w:val="center"/>
        <w:rPr>
          <w:rFonts w:ascii="Arial" w:hAnsi="Arial" w:cs="Arial"/>
          <w:b/>
          <w:sz w:val="20"/>
          <w:szCs w:val="20"/>
        </w:rPr>
      </w:pPr>
      <w:r w:rsidRPr="00D406A3">
        <w:rPr>
          <w:rFonts w:ascii="Arial" w:hAnsi="Arial" w:cs="Arial"/>
          <w:b/>
          <w:sz w:val="20"/>
          <w:szCs w:val="20"/>
          <w:u w:val="single"/>
        </w:rPr>
        <w:t xml:space="preserve">Time: </w:t>
      </w:r>
      <w:r w:rsidR="004D156A">
        <w:rPr>
          <w:rFonts w:ascii="Arial" w:hAnsi="Arial" w:cs="Arial"/>
          <w:b/>
          <w:sz w:val="20"/>
          <w:szCs w:val="20"/>
          <w:u w:val="single"/>
        </w:rPr>
        <w:t>June 23</w:t>
      </w:r>
      <w:r w:rsidR="0075226A" w:rsidRPr="00D406A3">
        <w:rPr>
          <w:rFonts w:ascii="Arial" w:hAnsi="Arial" w:cs="Arial"/>
          <w:b/>
          <w:sz w:val="20"/>
          <w:szCs w:val="20"/>
          <w:u w:val="single"/>
        </w:rPr>
        <w:t>, 2023</w:t>
      </w:r>
      <w:r w:rsidR="004A443C" w:rsidRPr="00D406A3">
        <w:rPr>
          <w:rFonts w:ascii="Arial" w:hAnsi="Arial" w:cs="Arial"/>
          <w:b/>
          <w:sz w:val="20"/>
          <w:szCs w:val="20"/>
          <w:u w:val="single"/>
        </w:rPr>
        <w:t xml:space="preserve"> 09:3</w:t>
      </w:r>
      <w:r w:rsidR="00B62EBC" w:rsidRPr="00D406A3">
        <w:rPr>
          <w:rFonts w:ascii="Arial" w:hAnsi="Arial" w:cs="Arial"/>
          <w:b/>
          <w:sz w:val="20"/>
          <w:szCs w:val="20"/>
          <w:u w:val="single"/>
        </w:rPr>
        <w:t>0 AM Pacific T</w:t>
      </w:r>
      <w:r w:rsidR="007539FA" w:rsidRPr="00D406A3">
        <w:rPr>
          <w:rFonts w:ascii="Arial" w:hAnsi="Arial" w:cs="Arial"/>
          <w:b/>
          <w:sz w:val="20"/>
          <w:szCs w:val="20"/>
          <w:u w:val="single"/>
        </w:rPr>
        <w:t>ime</w:t>
      </w:r>
    </w:p>
    <w:p w14:paraId="1447E904" w14:textId="4C4D0E25" w:rsidR="00B62EBC" w:rsidRPr="00D406A3" w:rsidRDefault="00B62EBC" w:rsidP="00B62EBC">
      <w:pPr>
        <w:spacing w:after="0" w:line="240" w:lineRule="auto"/>
        <w:jc w:val="center"/>
        <w:rPr>
          <w:rFonts w:ascii="Arial" w:hAnsi="Arial" w:cs="Arial"/>
          <w:b/>
          <w:sz w:val="20"/>
          <w:szCs w:val="20"/>
          <w:u w:val="single"/>
        </w:rPr>
      </w:pPr>
    </w:p>
    <w:p w14:paraId="1F5219F5" w14:textId="77777777" w:rsidR="00E611C1"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Call to Order</w:t>
      </w:r>
      <w:r w:rsidR="007720FB" w:rsidRPr="00D406A3">
        <w:rPr>
          <w:rFonts w:ascii="Arial" w:hAnsi="Arial" w:cs="Arial"/>
          <w:sz w:val="20"/>
          <w:szCs w:val="20"/>
        </w:rPr>
        <w:t xml:space="preserve">. </w:t>
      </w:r>
    </w:p>
    <w:p w14:paraId="2BBA8660" w14:textId="6F82DC03" w:rsidR="00E611C1"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Adjustment to the Agenda</w:t>
      </w:r>
      <w:r w:rsidR="00CC01BE" w:rsidRPr="00D406A3">
        <w:rPr>
          <w:rFonts w:ascii="Arial" w:hAnsi="Arial" w:cs="Arial"/>
          <w:sz w:val="20"/>
          <w:szCs w:val="20"/>
        </w:rPr>
        <w:t xml:space="preserve"> </w:t>
      </w:r>
    </w:p>
    <w:p w14:paraId="2DC1D775" w14:textId="77777777" w:rsidR="00E771DD" w:rsidRPr="00D406A3" w:rsidRDefault="00E771DD" w:rsidP="00E611C1">
      <w:pPr>
        <w:pStyle w:val="ListParagraph"/>
        <w:numPr>
          <w:ilvl w:val="0"/>
          <w:numId w:val="1"/>
        </w:numPr>
        <w:rPr>
          <w:rFonts w:ascii="Arial" w:hAnsi="Arial" w:cs="Arial"/>
          <w:b/>
          <w:sz w:val="20"/>
          <w:szCs w:val="20"/>
        </w:rPr>
      </w:pPr>
      <w:r w:rsidRPr="00D406A3">
        <w:rPr>
          <w:rFonts w:ascii="Arial" w:hAnsi="Arial" w:cs="Arial"/>
          <w:b/>
          <w:sz w:val="20"/>
          <w:szCs w:val="20"/>
        </w:rPr>
        <w:t>Public Comments</w:t>
      </w:r>
    </w:p>
    <w:p w14:paraId="00738165" w14:textId="77777777" w:rsidR="007720FB"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Consent Calendar</w:t>
      </w:r>
    </w:p>
    <w:p w14:paraId="6A37A3A8" w14:textId="5CB6C307" w:rsidR="007720FB" w:rsidRPr="00D406A3" w:rsidRDefault="007720FB" w:rsidP="00846C3D">
      <w:pPr>
        <w:pStyle w:val="ListParagraph"/>
        <w:numPr>
          <w:ilvl w:val="1"/>
          <w:numId w:val="1"/>
        </w:numPr>
        <w:rPr>
          <w:rFonts w:ascii="Arial" w:hAnsi="Arial" w:cs="Arial"/>
          <w:sz w:val="20"/>
          <w:szCs w:val="20"/>
        </w:rPr>
      </w:pPr>
      <w:r w:rsidRPr="00D406A3">
        <w:rPr>
          <w:rFonts w:ascii="Arial" w:hAnsi="Arial" w:cs="Arial"/>
          <w:sz w:val="20"/>
          <w:szCs w:val="20"/>
        </w:rPr>
        <w:t xml:space="preserve">Approve the minutes of the </w:t>
      </w:r>
      <w:r w:rsidR="008C6B62">
        <w:rPr>
          <w:rFonts w:ascii="Arial" w:hAnsi="Arial" w:cs="Arial"/>
          <w:b/>
          <w:sz w:val="20"/>
          <w:szCs w:val="20"/>
        </w:rPr>
        <w:t>June 20</w:t>
      </w:r>
      <w:r w:rsidR="002009BE" w:rsidRPr="00D406A3">
        <w:rPr>
          <w:rFonts w:ascii="Arial" w:hAnsi="Arial" w:cs="Arial"/>
          <w:b/>
          <w:sz w:val="20"/>
          <w:szCs w:val="20"/>
        </w:rPr>
        <w:t xml:space="preserve">, </w:t>
      </w:r>
      <w:r w:rsidR="00866942" w:rsidRPr="00D406A3">
        <w:rPr>
          <w:rFonts w:ascii="Arial" w:hAnsi="Arial" w:cs="Arial"/>
          <w:b/>
          <w:sz w:val="20"/>
          <w:szCs w:val="20"/>
        </w:rPr>
        <w:t>2023</w:t>
      </w:r>
      <w:r w:rsidR="00651222" w:rsidRPr="00D406A3">
        <w:rPr>
          <w:rFonts w:ascii="Arial" w:hAnsi="Arial" w:cs="Arial"/>
          <w:b/>
          <w:sz w:val="20"/>
          <w:szCs w:val="20"/>
        </w:rPr>
        <w:t xml:space="preserve"> </w:t>
      </w:r>
      <w:r w:rsidR="00846C3D" w:rsidRPr="00D406A3">
        <w:rPr>
          <w:rFonts w:ascii="Arial" w:hAnsi="Arial" w:cs="Arial"/>
          <w:b/>
          <w:sz w:val="20"/>
          <w:szCs w:val="20"/>
        </w:rPr>
        <w:t>meeting</w:t>
      </w:r>
    </w:p>
    <w:p w14:paraId="74B145C1" w14:textId="3DE6E399" w:rsidR="0097630E" w:rsidRPr="00D406A3" w:rsidRDefault="00E611C1" w:rsidP="00FC7357">
      <w:pPr>
        <w:pStyle w:val="ListParagraph"/>
        <w:numPr>
          <w:ilvl w:val="0"/>
          <w:numId w:val="1"/>
        </w:numPr>
        <w:spacing w:after="0" w:line="240" w:lineRule="auto"/>
        <w:rPr>
          <w:rFonts w:ascii="Arial" w:hAnsi="Arial" w:cs="Arial"/>
          <w:b/>
          <w:sz w:val="20"/>
          <w:szCs w:val="20"/>
        </w:rPr>
      </w:pPr>
      <w:r w:rsidRPr="00D406A3">
        <w:rPr>
          <w:rFonts w:ascii="Arial" w:hAnsi="Arial" w:cs="Arial"/>
          <w:b/>
          <w:sz w:val="20"/>
          <w:szCs w:val="20"/>
        </w:rPr>
        <w:t>Action Items</w:t>
      </w:r>
      <w:r w:rsidR="00FC7357" w:rsidRPr="00D406A3">
        <w:rPr>
          <w:rFonts w:ascii="Arial" w:hAnsi="Arial" w:cs="Arial"/>
          <w:b/>
          <w:sz w:val="20"/>
          <w:szCs w:val="20"/>
        </w:rPr>
        <w:t xml:space="preserve"> </w:t>
      </w:r>
    </w:p>
    <w:p w14:paraId="38663B9E" w14:textId="36E71AC4" w:rsidR="00972E88" w:rsidRPr="008C6B62" w:rsidRDefault="00972E88" w:rsidP="008C6B62">
      <w:pPr>
        <w:pStyle w:val="ListParagraph"/>
        <w:numPr>
          <w:ilvl w:val="1"/>
          <w:numId w:val="1"/>
        </w:numPr>
        <w:ind w:left="1125"/>
        <w:rPr>
          <w:rFonts w:cstheme="minorHAnsi"/>
        </w:rPr>
      </w:pPr>
      <w:r w:rsidRPr="00B4733C">
        <w:rPr>
          <w:rFonts w:cstheme="minorHAnsi"/>
        </w:rPr>
        <w:t xml:space="preserve">Approve/disapprove Warrant Distribution Authorization Form CS-1 and </w:t>
      </w:r>
      <w:r>
        <w:rPr>
          <w:rFonts w:cstheme="minorHAnsi"/>
        </w:rPr>
        <w:t>Certification Form CS-7 for 2023-2024</w:t>
      </w:r>
      <w:r w:rsidRPr="00B4733C">
        <w:rPr>
          <w:rFonts w:cstheme="minorHAnsi"/>
        </w:rPr>
        <w:t>.</w:t>
      </w:r>
    </w:p>
    <w:p w14:paraId="00165076" w14:textId="7A569836" w:rsidR="0011180C" w:rsidRPr="0011180C" w:rsidRDefault="0011180C" w:rsidP="00972E88">
      <w:pPr>
        <w:pStyle w:val="ListParagraph"/>
        <w:ind w:left="1215"/>
        <w:rPr>
          <w:rFonts w:ascii="Arial" w:hAnsi="Arial" w:cs="Arial"/>
          <w:sz w:val="20"/>
          <w:szCs w:val="20"/>
        </w:rPr>
      </w:pPr>
    </w:p>
    <w:p w14:paraId="07791D74" w14:textId="2109D2BB" w:rsidR="00FA4C81" w:rsidRPr="00D406A3" w:rsidRDefault="001D4572" w:rsidP="004A443C">
      <w:pPr>
        <w:pStyle w:val="ListParagraph"/>
        <w:numPr>
          <w:ilvl w:val="0"/>
          <w:numId w:val="1"/>
        </w:numPr>
        <w:rPr>
          <w:rFonts w:ascii="Arial" w:hAnsi="Arial" w:cs="Arial"/>
          <w:b/>
          <w:sz w:val="20"/>
          <w:szCs w:val="20"/>
        </w:rPr>
      </w:pPr>
      <w:r w:rsidRPr="00D406A3">
        <w:rPr>
          <w:rFonts w:ascii="Arial" w:hAnsi="Arial" w:cs="Arial"/>
          <w:b/>
          <w:sz w:val="20"/>
          <w:szCs w:val="20"/>
        </w:rPr>
        <w:t>Items to be discussed; Action may be taken</w:t>
      </w:r>
    </w:p>
    <w:p w14:paraId="748A0D3A" w14:textId="4B3F485C" w:rsidR="00972E88" w:rsidRDefault="008C6B62" w:rsidP="00972E88">
      <w:pPr>
        <w:pStyle w:val="ListParagraph"/>
        <w:numPr>
          <w:ilvl w:val="1"/>
          <w:numId w:val="1"/>
        </w:numPr>
        <w:ind w:left="1125"/>
        <w:rPr>
          <w:rFonts w:cstheme="minorHAnsi"/>
        </w:rPr>
      </w:pPr>
      <w:r>
        <w:rPr>
          <w:rFonts w:cstheme="minorHAnsi"/>
        </w:rPr>
        <w:t>Approve/Disapprove</w:t>
      </w:r>
      <w:r w:rsidR="00972E88">
        <w:rPr>
          <w:rFonts w:cstheme="minorHAnsi"/>
        </w:rPr>
        <w:t xml:space="preserve">: </w:t>
      </w:r>
    </w:p>
    <w:p w14:paraId="6F2A6D31" w14:textId="77777777" w:rsidR="00972E88" w:rsidRPr="003C45C5" w:rsidRDefault="00972E88" w:rsidP="00972E88">
      <w:pPr>
        <w:pStyle w:val="ListParagraph"/>
        <w:numPr>
          <w:ilvl w:val="2"/>
          <w:numId w:val="1"/>
        </w:numPr>
        <w:rPr>
          <w:rFonts w:cstheme="minorHAnsi"/>
        </w:rPr>
      </w:pPr>
      <w:r w:rsidRPr="003C45C5">
        <w:rPr>
          <w:rFonts w:cstheme="minorHAnsi"/>
        </w:rPr>
        <w:t>MCLCAP</w:t>
      </w:r>
      <w:r>
        <w:rPr>
          <w:rFonts w:cstheme="minorHAnsi"/>
        </w:rPr>
        <w:t xml:space="preserve"> including annual review</w:t>
      </w:r>
      <w:r w:rsidRPr="003C45C5">
        <w:rPr>
          <w:rFonts w:cstheme="minorHAnsi"/>
        </w:rPr>
        <w:t>*Full document</w:t>
      </w:r>
      <w:r>
        <w:rPr>
          <w:rFonts w:cstheme="minorHAnsi"/>
        </w:rPr>
        <w:t>s</w:t>
      </w:r>
      <w:r w:rsidRPr="003C45C5">
        <w:rPr>
          <w:rFonts w:cstheme="minorHAnsi"/>
        </w:rPr>
        <w:t xml:space="preserve"> available in the office, at the meeting, and by request.</w:t>
      </w:r>
    </w:p>
    <w:p w14:paraId="49ABEC35" w14:textId="3B2804C8" w:rsidR="00972E88" w:rsidRDefault="00972E88" w:rsidP="00972E88">
      <w:pPr>
        <w:pStyle w:val="ListParagraph"/>
        <w:numPr>
          <w:ilvl w:val="2"/>
          <w:numId w:val="1"/>
        </w:numPr>
        <w:rPr>
          <w:rFonts w:cstheme="minorHAnsi"/>
        </w:rPr>
      </w:pPr>
      <w:r>
        <w:rPr>
          <w:rFonts w:cstheme="minorHAnsi"/>
        </w:rPr>
        <w:t>Budget Adoption 2023-2024</w:t>
      </w:r>
      <w:r w:rsidRPr="003C45C5">
        <w:rPr>
          <w:rFonts w:cstheme="minorHAnsi"/>
        </w:rPr>
        <w:t xml:space="preserve">. </w:t>
      </w:r>
    </w:p>
    <w:p w14:paraId="63918D63" w14:textId="206830AA" w:rsidR="00972E88" w:rsidRDefault="00972E88" w:rsidP="00972E88">
      <w:pPr>
        <w:pStyle w:val="ListParagraph"/>
        <w:numPr>
          <w:ilvl w:val="2"/>
          <w:numId w:val="1"/>
        </w:numPr>
        <w:rPr>
          <w:rFonts w:cstheme="minorHAnsi"/>
        </w:rPr>
      </w:pPr>
      <w:r>
        <w:rPr>
          <w:rFonts w:cstheme="minorHAnsi"/>
        </w:rPr>
        <w:t xml:space="preserve">2023-2024 </w:t>
      </w:r>
      <w:r w:rsidRPr="003C45C5">
        <w:rPr>
          <w:rFonts w:cstheme="minorHAnsi"/>
        </w:rPr>
        <w:t xml:space="preserve">Resolution regarding the Education Protection Account: funding and spending of EPA money </w:t>
      </w:r>
      <w:r w:rsidRPr="00B144B1">
        <w:rPr>
          <w:rFonts w:cstheme="minorHAnsi"/>
          <w:sz w:val="18"/>
          <w:szCs w:val="18"/>
        </w:rPr>
        <w:t>*Pursuant to Article XIII, Section 36 of the California Constitution, school districts, county offices of education and community college districts are required to determine how the moneys received from the Education Protection Account (EPA) are spent in the school or schools within its jurisdiction, provided that the governing board makes the spending determinations in an open session of a public meeting. This information will be posted on the school website.</w:t>
      </w:r>
    </w:p>
    <w:p w14:paraId="61E9EA87" w14:textId="77777777" w:rsidR="00972E88" w:rsidRPr="00593CC9" w:rsidRDefault="00972E88" w:rsidP="00972E88">
      <w:pPr>
        <w:pStyle w:val="ListParagraph"/>
        <w:numPr>
          <w:ilvl w:val="2"/>
          <w:numId w:val="1"/>
        </w:numPr>
        <w:rPr>
          <w:rFonts w:cstheme="minorHAnsi"/>
        </w:rPr>
      </w:pPr>
      <w:r w:rsidRPr="00B4733C">
        <w:rPr>
          <w:rFonts w:cstheme="minorHAnsi"/>
        </w:rPr>
        <w:t xml:space="preserve">Dashboard Indicators </w:t>
      </w:r>
    </w:p>
    <w:p w14:paraId="495F3956" w14:textId="77777777" w:rsidR="00972E88" w:rsidRDefault="00972E88" w:rsidP="00972E88">
      <w:pPr>
        <w:pStyle w:val="ListParagraph"/>
        <w:numPr>
          <w:ilvl w:val="1"/>
          <w:numId w:val="1"/>
        </w:numPr>
        <w:ind w:left="1125"/>
        <w:rPr>
          <w:rFonts w:cstheme="minorHAnsi"/>
        </w:rPr>
      </w:pPr>
      <w:r>
        <w:rPr>
          <w:rFonts w:cstheme="minorHAnsi"/>
        </w:rPr>
        <w:t>Approve/disapprove certificated contracts 2022/2023 school year</w:t>
      </w:r>
    </w:p>
    <w:p w14:paraId="53C545E4" w14:textId="798D2F8D" w:rsidR="00972E88" w:rsidRPr="00972E88" w:rsidRDefault="00972E88" w:rsidP="00972E88">
      <w:pPr>
        <w:pStyle w:val="ListParagraph"/>
        <w:numPr>
          <w:ilvl w:val="1"/>
          <w:numId w:val="1"/>
        </w:numPr>
        <w:ind w:left="1125"/>
        <w:rPr>
          <w:rFonts w:cstheme="minorHAnsi"/>
        </w:rPr>
      </w:pPr>
      <w:r w:rsidRPr="00972E88">
        <w:rPr>
          <w:rFonts w:ascii="Arial" w:hAnsi="Arial" w:cs="Arial"/>
          <w:sz w:val="20"/>
          <w:szCs w:val="20"/>
        </w:rPr>
        <w:t>Discussion and possible approval of updates the Community School Grant (CSG) plan</w:t>
      </w:r>
    </w:p>
    <w:p w14:paraId="4CBCCED6" w14:textId="03D53C90" w:rsidR="00972E88" w:rsidRPr="0014040B" w:rsidRDefault="000D2B8D" w:rsidP="0014040B">
      <w:pPr>
        <w:pStyle w:val="ListParagraph"/>
        <w:numPr>
          <w:ilvl w:val="1"/>
          <w:numId w:val="1"/>
        </w:numPr>
        <w:ind w:left="1125"/>
        <w:rPr>
          <w:rFonts w:cstheme="minorHAnsi"/>
        </w:rPr>
      </w:pPr>
      <w:r>
        <w:rPr>
          <w:color w:val="000000"/>
        </w:rPr>
        <w:t>Approve/Disapprove Declaration of Need (DON)</w:t>
      </w:r>
    </w:p>
    <w:p w14:paraId="40B5DFFF" w14:textId="77777777" w:rsidR="0014040B" w:rsidRPr="0014040B" w:rsidRDefault="0014040B" w:rsidP="0014040B">
      <w:pPr>
        <w:pStyle w:val="ListParagraph"/>
        <w:numPr>
          <w:ilvl w:val="1"/>
          <w:numId w:val="1"/>
        </w:numPr>
        <w:ind w:left="1125"/>
        <w:rPr>
          <w:rFonts w:cstheme="minorHAnsi"/>
          <w:color w:val="1F4E79" w:themeColor="accent1" w:themeShade="80"/>
        </w:rPr>
      </w:pPr>
      <w:r w:rsidRPr="0014040B">
        <w:rPr>
          <w:rFonts w:cstheme="minorHAnsi"/>
          <w:color w:val="1F4E79" w:themeColor="accent1" w:themeShade="80"/>
        </w:rPr>
        <w:t>Approve/Disapprove HERC contract</w:t>
      </w:r>
    </w:p>
    <w:p w14:paraId="1C5F041E" w14:textId="77777777" w:rsidR="0014040B" w:rsidRPr="0014040B" w:rsidRDefault="0014040B" w:rsidP="0014040B">
      <w:pPr>
        <w:pStyle w:val="ListParagraph"/>
        <w:numPr>
          <w:ilvl w:val="1"/>
          <w:numId w:val="1"/>
        </w:numPr>
        <w:ind w:left="1125"/>
        <w:rPr>
          <w:rFonts w:cstheme="minorHAnsi"/>
          <w:color w:val="1F4E79" w:themeColor="accent1" w:themeShade="80"/>
        </w:rPr>
      </w:pPr>
      <w:r w:rsidRPr="0014040B">
        <w:rPr>
          <w:rFonts w:cstheme="minorHAnsi"/>
          <w:color w:val="1F4E79" w:themeColor="accent1" w:themeShade="80"/>
        </w:rPr>
        <w:t>Approve/Disapprove CO-OP contract</w:t>
      </w:r>
    </w:p>
    <w:p w14:paraId="268112AB" w14:textId="6479EA10" w:rsidR="0014040B" w:rsidRPr="0014040B" w:rsidRDefault="0014040B" w:rsidP="0014040B">
      <w:pPr>
        <w:pStyle w:val="ListParagraph"/>
        <w:numPr>
          <w:ilvl w:val="1"/>
          <w:numId w:val="1"/>
        </w:numPr>
        <w:ind w:left="1125"/>
        <w:rPr>
          <w:rFonts w:cstheme="minorHAnsi"/>
          <w:color w:val="1F4E79" w:themeColor="accent1" w:themeShade="80"/>
        </w:rPr>
      </w:pPr>
      <w:r w:rsidRPr="0014040B">
        <w:rPr>
          <w:rFonts w:cstheme="minorHAnsi"/>
          <w:color w:val="1F4E79" w:themeColor="accent1" w:themeShade="80"/>
        </w:rPr>
        <w:t xml:space="preserve"> Approve/Disapprove Tri-Counties Bank sign</w:t>
      </w:r>
    </w:p>
    <w:p w14:paraId="02FA9611" w14:textId="57A63C00" w:rsidR="001D4572" w:rsidRPr="00972E88" w:rsidRDefault="001D4572" w:rsidP="00972E88">
      <w:pPr>
        <w:pStyle w:val="ListParagraph"/>
        <w:numPr>
          <w:ilvl w:val="0"/>
          <w:numId w:val="1"/>
        </w:numPr>
        <w:rPr>
          <w:rFonts w:ascii="Arial" w:hAnsi="Arial" w:cs="Arial"/>
          <w:b/>
          <w:sz w:val="20"/>
          <w:szCs w:val="20"/>
        </w:rPr>
      </w:pPr>
      <w:r w:rsidRPr="00972E88">
        <w:rPr>
          <w:rFonts w:ascii="Arial" w:hAnsi="Arial" w:cs="Arial"/>
          <w:b/>
          <w:sz w:val="20"/>
          <w:szCs w:val="20"/>
        </w:rPr>
        <w:t>Information Items/Administrator’s Reports</w:t>
      </w:r>
    </w:p>
    <w:p w14:paraId="5AB8DAF4" w14:textId="194F9122" w:rsidR="0053772F" w:rsidRDefault="00913983" w:rsidP="00972E88">
      <w:pPr>
        <w:pStyle w:val="ListParagraph"/>
        <w:numPr>
          <w:ilvl w:val="1"/>
          <w:numId w:val="1"/>
        </w:numPr>
        <w:rPr>
          <w:rFonts w:ascii="Arial" w:hAnsi="Arial" w:cs="Arial"/>
          <w:sz w:val="20"/>
          <w:szCs w:val="20"/>
        </w:rPr>
      </w:pPr>
      <w:r w:rsidRPr="00D406A3">
        <w:rPr>
          <w:rFonts w:ascii="Arial" w:hAnsi="Arial" w:cs="Arial"/>
          <w:sz w:val="20"/>
          <w:szCs w:val="20"/>
        </w:rPr>
        <w:t>Administrator’s report:</w:t>
      </w:r>
      <w:r w:rsidR="00FA33B4" w:rsidRPr="00D406A3">
        <w:rPr>
          <w:rFonts w:ascii="Arial" w:hAnsi="Arial" w:cs="Arial"/>
          <w:sz w:val="20"/>
          <w:szCs w:val="20"/>
        </w:rPr>
        <w:t xml:space="preserve"> </w:t>
      </w:r>
      <w:bookmarkStart w:id="0" w:name="_GoBack"/>
      <w:bookmarkEnd w:id="0"/>
    </w:p>
    <w:p w14:paraId="0B6D1DF1" w14:textId="75BE1C46" w:rsidR="00E85436" w:rsidRDefault="008C6B62" w:rsidP="00972E88">
      <w:pPr>
        <w:pStyle w:val="ListParagraph"/>
        <w:numPr>
          <w:ilvl w:val="1"/>
          <w:numId w:val="1"/>
        </w:numPr>
        <w:rPr>
          <w:rFonts w:ascii="Arial" w:hAnsi="Arial" w:cs="Arial"/>
          <w:sz w:val="20"/>
          <w:szCs w:val="20"/>
        </w:rPr>
      </w:pPr>
      <w:r>
        <w:rPr>
          <w:rFonts w:ascii="Arial" w:hAnsi="Arial" w:cs="Arial"/>
          <w:sz w:val="20"/>
          <w:szCs w:val="20"/>
        </w:rPr>
        <w:t>Williams Quarterly, closes on June 30, 2023.</w:t>
      </w:r>
    </w:p>
    <w:p w14:paraId="60E7F608" w14:textId="401CB312" w:rsidR="009C5A74" w:rsidRPr="00D406A3" w:rsidRDefault="009C5A74" w:rsidP="00972E88">
      <w:pPr>
        <w:pStyle w:val="ListParagraph"/>
        <w:numPr>
          <w:ilvl w:val="0"/>
          <w:numId w:val="1"/>
        </w:numPr>
        <w:rPr>
          <w:rFonts w:ascii="Arial" w:hAnsi="Arial" w:cs="Arial"/>
          <w:b/>
          <w:sz w:val="20"/>
          <w:szCs w:val="20"/>
        </w:rPr>
      </w:pPr>
      <w:r w:rsidRPr="00D406A3">
        <w:rPr>
          <w:rFonts w:ascii="Arial" w:hAnsi="Arial" w:cs="Arial"/>
          <w:b/>
          <w:sz w:val="20"/>
          <w:szCs w:val="20"/>
        </w:rPr>
        <w:t>Communication</w:t>
      </w:r>
      <w:r w:rsidR="00E8154B" w:rsidRPr="00D406A3">
        <w:rPr>
          <w:rFonts w:ascii="Arial" w:hAnsi="Arial" w:cs="Arial"/>
          <w:b/>
          <w:sz w:val="20"/>
          <w:szCs w:val="20"/>
        </w:rPr>
        <w:t xml:space="preserve">: </w:t>
      </w:r>
    </w:p>
    <w:p w14:paraId="1111549E" w14:textId="629456E8" w:rsidR="009C5A74" w:rsidRPr="00D406A3" w:rsidRDefault="0097630E" w:rsidP="00972E88">
      <w:pPr>
        <w:pStyle w:val="ListParagraph"/>
        <w:numPr>
          <w:ilvl w:val="0"/>
          <w:numId w:val="1"/>
        </w:numPr>
        <w:rPr>
          <w:rFonts w:ascii="Arial" w:hAnsi="Arial" w:cs="Arial"/>
          <w:b/>
          <w:sz w:val="20"/>
          <w:szCs w:val="20"/>
        </w:rPr>
      </w:pPr>
      <w:r w:rsidRPr="00D406A3">
        <w:rPr>
          <w:rFonts w:ascii="Arial" w:hAnsi="Arial" w:cs="Arial"/>
          <w:b/>
          <w:sz w:val="20"/>
          <w:szCs w:val="20"/>
        </w:rPr>
        <w:t xml:space="preserve">Closing </w:t>
      </w:r>
    </w:p>
    <w:p w14:paraId="229356AF" w14:textId="6389D1F5" w:rsidR="0097630E" w:rsidRDefault="0097630E" w:rsidP="00723787">
      <w:pPr>
        <w:pStyle w:val="ListParagraph"/>
        <w:rPr>
          <w:rFonts w:ascii="Arial" w:hAnsi="Arial" w:cs="Arial"/>
          <w:sz w:val="18"/>
          <w:szCs w:val="18"/>
        </w:rPr>
      </w:pPr>
      <w:r w:rsidRPr="00631B71">
        <w:rPr>
          <w:rFonts w:ascii="Arial" w:hAnsi="Arial" w:cs="Arial"/>
          <w:b/>
          <w:sz w:val="18"/>
          <w:szCs w:val="18"/>
        </w:rPr>
        <w:t xml:space="preserve">Notice: </w:t>
      </w:r>
      <w:r w:rsidRPr="00631B71">
        <w:rPr>
          <w:rFonts w:ascii="Arial" w:hAnsi="Arial" w:cs="Arial"/>
          <w:sz w:val="18"/>
          <w:szCs w:val="18"/>
        </w:rPr>
        <w:t xml:space="preserve"> Any writing, not exempt from public disclosure under Government Code Section 6253.5, 6254, 6254.3, 6254.7, 6254.15, 6254.16, or 6254.22, which is distributed to all or a majority of the members of the governing board by any persons in connection with a matter subject to discussion or consideration at an open meeting of the board is available for public inspection at the District Office, 15933 Maple Creek Rd. Korbel, CA in compliance with the Americans with Disabilities Act, if you need special assistance to participate in this meeting, please contact the Superintendent of the Maple Creek School District at (707)668-5596. Notification 48 hours prior the meeting will enable the district to make reasonable arrangements to assure accessibility to this meeting. </w:t>
      </w:r>
      <w:r w:rsidR="00EE7837">
        <w:rPr>
          <w:rFonts w:ascii="Arial" w:hAnsi="Arial" w:cs="Arial"/>
          <w:sz w:val="18"/>
          <w:szCs w:val="18"/>
        </w:rPr>
        <w:t>Rules for virtual attendance:</w:t>
      </w:r>
    </w:p>
    <w:p w14:paraId="32483C95" w14:textId="3D7712D4" w:rsidR="00EE7837" w:rsidRDefault="0014040B" w:rsidP="00723787">
      <w:pPr>
        <w:pStyle w:val="ListParagraph"/>
        <w:rPr>
          <w:rFonts w:ascii="Arial" w:hAnsi="Arial" w:cs="Arial"/>
          <w:b/>
          <w:sz w:val="18"/>
          <w:szCs w:val="18"/>
        </w:rPr>
      </w:pPr>
      <w:hyperlink r:id="rId7" w:history="1">
        <w:r w:rsidR="00EE7837" w:rsidRPr="000019B2">
          <w:rPr>
            <w:rStyle w:val="Hyperlink"/>
            <w:rFonts w:ascii="Arial" w:hAnsi="Arial" w:cs="Arial"/>
            <w:b/>
            <w:sz w:val="18"/>
            <w:szCs w:val="18"/>
          </w:rPr>
          <w:t>https://docs.google.com/document/d/1dAzm8mC9Fv6_49KNFKf-g701snOh1QqjhJVASZ0lBVM/edit</w:t>
        </w:r>
      </w:hyperlink>
    </w:p>
    <w:p w14:paraId="5725E64E" w14:textId="77777777" w:rsidR="00EE7837" w:rsidRPr="00631B71" w:rsidRDefault="00EE7837" w:rsidP="00723787">
      <w:pPr>
        <w:pStyle w:val="ListParagraph"/>
        <w:rPr>
          <w:rFonts w:ascii="Arial" w:hAnsi="Arial" w:cs="Arial"/>
          <w:b/>
          <w:sz w:val="18"/>
          <w:szCs w:val="18"/>
        </w:rPr>
      </w:pPr>
    </w:p>
    <w:sectPr w:rsidR="00EE7837" w:rsidRPr="0063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CD"/>
    <w:multiLevelType w:val="hybridMultilevel"/>
    <w:tmpl w:val="26B09910"/>
    <w:lvl w:ilvl="0" w:tplc="6EFAD0C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6004C53"/>
    <w:multiLevelType w:val="multilevel"/>
    <w:tmpl w:val="950A1B0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6D0EC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EEC2408"/>
    <w:multiLevelType w:val="multilevel"/>
    <w:tmpl w:val="E884B746"/>
    <w:lvl w:ilvl="0">
      <w:start w:val="5"/>
      <w:numFmt w:val="decimal"/>
      <w:lvlText w:val="%1"/>
      <w:lvlJc w:val="left"/>
      <w:pPr>
        <w:ind w:left="360" w:hanging="360"/>
      </w:pPr>
      <w:rPr>
        <w:rFonts w:hint="default"/>
      </w:rPr>
    </w:lvl>
    <w:lvl w:ilvl="1">
      <w:start w:val="3"/>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4" w15:restartNumberingAfterBreak="0">
    <w:nsid w:val="176D7269"/>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3FA6BB4"/>
    <w:multiLevelType w:val="hybridMultilevel"/>
    <w:tmpl w:val="74542466"/>
    <w:lvl w:ilvl="0" w:tplc="F93ADF42">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2D415245"/>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21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307C388E"/>
    <w:multiLevelType w:val="hybridMultilevel"/>
    <w:tmpl w:val="FB6AB268"/>
    <w:lvl w:ilvl="0" w:tplc="6DBE8808">
      <w:start w:val="1"/>
      <w:numFmt w:val="upperLetter"/>
      <w:lvlText w:val="%1."/>
      <w:lvlJc w:val="left"/>
      <w:pPr>
        <w:ind w:left="1485" w:hanging="360"/>
      </w:pPr>
      <w:rPr>
        <w:rFonts w:asciiTheme="minorHAnsi" w:hAnsiTheme="minorHAnsi" w:cstheme="minorBid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15:restartNumberingAfterBreak="0">
    <w:nsid w:val="33807F0E"/>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4A121DC"/>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48214FAF"/>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4FCB63A5"/>
    <w:multiLevelType w:val="hybridMultilevel"/>
    <w:tmpl w:val="18A0F5CA"/>
    <w:lvl w:ilvl="0" w:tplc="462671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5B1D3DF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6C67018B"/>
    <w:multiLevelType w:val="multilevel"/>
    <w:tmpl w:val="CB307A18"/>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4" w15:restartNumberingAfterBreak="0">
    <w:nsid w:val="74605064"/>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21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5" w15:restartNumberingAfterBreak="0">
    <w:nsid w:val="7B8572B2"/>
    <w:multiLevelType w:val="multilevel"/>
    <w:tmpl w:val="2606045E"/>
    <w:lvl w:ilvl="0">
      <w:start w:val="1"/>
      <w:numFmt w:val="decimal"/>
      <w:lvlText w:val="%1."/>
      <w:lvlJc w:val="left"/>
      <w:pPr>
        <w:ind w:left="450" w:hanging="360"/>
      </w:pPr>
      <w:rPr>
        <w:rFonts w:ascii="Arial" w:eastAsia="Times New Roman" w:hAnsi="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14"/>
  </w:num>
  <w:num w:numId="2">
    <w:abstractNumId w:val="15"/>
  </w:num>
  <w:num w:numId="3">
    <w:abstractNumId w:val="3"/>
  </w:num>
  <w:num w:numId="4">
    <w:abstractNumId w:val="8"/>
  </w:num>
  <w:num w:numId="5">
    <w:abstractNumId w:val="4"/>
  </w:num>
  <w:num w:numId="6">
    <w:abstractNumId w:val="9"/>
  </w:num>
  <w:num w:numId="7">
    <w:abstractNumId w:val="1"/>
  </w:num>
  <w:num w:numId="8">
    <w:abstractNumId w:val="0"/>
  </w:num>
  <w:num w:numId="9">
    <w:abstractNumId w:val="7"/>
  </w:num>
  <w:num w:numId="10">
    <w:abstractNumId w:val="11"/>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2"/>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1"/>
    <w:rsid w:val="00002AA1"/>
    <w:rsid w:val="00004610"/>
    <w:rsid w:val="00004D5B"/>
    <w:rsid w:val="00015956"/>
    <w:rsid w:val="00021A24"/>
    <w:rsid w:val="0002277C"/>
    <w:rsid w:val="00023672"/>
    <w:rsid w:val="000253F0"/>
    <w:rsid w:val="0002646F"/>
    <w:rsid w:val="00040231"/>
    <w:rsid w:val="000408B3"/>
    <w:rsid w:val="00040B46"/>
    <w:rsid w:val="000451F3"/>
    <w:rsid w:val="00046938"/>
    <w:rsid w:val="00054F6F"/>
    <w:rsid w:val="00055FF3"/>
    <w:rsid w:val="000575A4"/>
    <w:rsid w:val="00060240"/>
    <w:rsid w:val="000652C3"/>
    <w:rsid w:val="0008246E"/>
    <w:rsid w:val="00084D6C"/>
    <w:rsid w:val="00085A9A"/>
    <w:rsid w:val="00086D18"/>
    <w:rsid w:val="00090650"/>
    <w:rsid w:val="00095FB5"/>
    <w:rsid w:val="0009625D"/>
    <w:rsid w:val="000A05EC"/>
    <w:rsid w:val="000A0D71"/>
    <w:rsid w:val="000A224B"/>
    <w:rsid w:val="000A2DF7"/>
    <w:rsid w:val="000B04CC"/>
    <w:rsid w:val="000B24B9"/>
    <w:rsid w:val="000D140E"/>
    <w:rsid w:val="000D2B8D"/>
    <w:rsid w:val="000F08D3"/>
    <w:rsid w:val="000F360D"/>
    <w:rsid w:val="000F71B1"/>
    <w:rsid w:val="0011180C"/>
    <w:rsid w:val="00121487"/>
    <w:rsid w:val="0013441B"/>
    <w:rsid w:val="00135E3C"/>
    <w:rsid w:val="0014040B"/>
    <w:rsid w:val="00140E08"/>
    <w:rsid w:val="00141C6C"/>
    <w:rsid w:val="00141E8A"/>
    <w:rsid w:val="0014214D"/>
    <w:rsid w:val="00154718"/>
    <w:rsid w:val="00154DB0"/>
    <w:rsid w:val="00160F8E"/>
    <w:rsid w:val="00161003"/>
    <w:rsid w:val="00186E95"/>
    <w:rsid w:val="00193B03"/>
    <w:rsid w:val="00196741"/>
    <w:rsid w:val="001B0D13"/>
    <w:rsid w:val="001C222A"/>
    <w:rsid w:val="001C39DE"/>
    <w:rsid w:val="001D41DA"/>
    <w:rsid w:val="001D4572"/>
    <w:rsid w:val="001D4CE8"/>
    <w:rsid w:val="001D5571"/>
    <w:rsid w:val="001E2412"/>
    <w:rsid w:val="001E3A92"/>
    <w:rsid w:val="001E5443"/>
    <w:rsid w:val="001E5477"/>
    <w:rsid w:val="001F09DC"/>
    <w:rsid w:val="001F38CB"/>
    <w:rsid w:val="001F503A"/>
    <w:rsid w:val="001F640E"/>
    <w:rsid w:val="001F6BA5"/>
    <w:rsid w:val="002009BE"/>
    <w:rsid w:val="00211291"/>
    <w:rsid w:val="00221D7F"/>
    <w:rsid w:val="002236D5"/>
    <w:rsid w:val="00231DCB"/>
    <w:rsid w:val="002452DE"/>
    <w:rsid w:val="002473BC"/>
    <w:rsid w:val="00260939"/>
    <w:rsid w:val="00264FFC"/>
    <w:rsid w:val="002737D1"/>
    <w:rsid w:val="0027493C"/>
    <w:rsid w:val="002814F8"/>
    <w:rsid w:val="00284D13"/>
    <w:rsid w:val="002856FC"/>
    <w:rsid w:val="00287609"/>
    <w:rsid w:val="00292616"/>
    <w:rsid w:val="00292652"/>
    <w:rsid w:val="0029395D"/>
    <w:rsid w:val="00294259"/>
    <w:rsid w:val="002962F0"/>
    <w:rsid w:val="002A088F"/>
    <w:rsid w:val="002A6B06"/>
    <w:rsid w:val="002C0D2A"/>
    <w:rsid w:val="002D24BF"/>
    <w:rsid w:val="002D3C7C"/>
    <w:rsid w:val="002E199D"/>
    <w:rsid w:val="002F589F"/>
    <w:rsid w:val="002F7182"/>
    <w:rsid w:val="003001EA"/>
    <w:rsid w:val="00311030"/>
    <w:rsid w:val="00312126"/>
    <w:rsid w:val="003156C8"/>
    <w:rsid w:val="003252A6"/>
    <w:rsid w:val="00325C7E"/>
    <w:rsid w:val="0032613B"/>
    <w:rsid w:val="003325C0"/>
    <w:rsid w:val="0033438A"/>
    <w:rsid w:val="0034343A"/>
    <w:rsid w:val="00343CDD"/>
    <w:rsid w:val="00343F63"/>
    <w:rsid w:val="00344A95"/>
    <w:rsid w:val="00345C18"/>
    <w:rsid w:val="00350016"/>
    <w:rsid w:val="0035353E"/>
    <w:rsid w:val="003541EE"/>
    <w:rsid w:val="00364B4C"/>
    <w:rsid w:val="00372E78"/>
    <w:rsid w:val="00376EE8"/>
    <w:rsid w:val="0038518B"/>
    <w:rsid w:val="0038761F"/>
    <w:rsid w:val="00392CB9"/>
    <w:rsid w:val="00395C00"/>
    <w:rsid w:val="00397F59"/>
    <w:rsid w:val="003A308A"/>
    <w:rsid w:val="003A43A2"/>
    <w:rsid w:val="003A7BDD"/>
    <w:rsid w:val="003B34A8"/>
    <w:rsid w:val="003C45C5"/>
    <w:rsid w:val="003D14F2"/>
    <w:rsid w:val="003D1627"/>
    <w:rsid w:val="003D1E3A"/>
    <w:rsid w:val="003D2033"/>
    <w:rsid w:val="003E2631"/>
    <w:rsid w:val="003E331E"/>
    <w:rsid w:val="0040673F"/>
    <w:rsid w:val="00406826"/>
    <w:rsid w:val="0042729E"/>
    <w:rsid w:val="00431C36"/>
    <w:rsid w:val="00442522"/>
    <w:rsid w:val="00442F1F"/>
    <w:rsid w:val="0045384B"/>
    <w:rsid w:val="00460C56"/>
    <w:rsid w:val="004625C8"/>
    <w:rsid w:val="004715C9"/>
    <w:rsid w:val="00476332"/>
    <w:rsid w:val="00481A11"/>
    <w:rsid w:val="00483A17"/>
    <w:rsid w:val="004A443C"/>
    <w:rsid w:val="004A5489"/>
    <w:rsid w:val="004A761D"/>
    <w:rsid w:val="004A78A6"/>
    <w:rsid w:val="004B4C7D"/>
    <w:rsid w:val="004B6AB1"/>
    <w:rsid w:val="004B714F"/>
    <w:rsid w:val="004C555C"/>
    <w:rsid w:val="004C5773"/>
    <w:rsid w:val="004C6A8D"/>
    <w:rsid w:val="004D156A"/>
    <w:rsid w:val="004D271D"/>
    <w:rsid w:val="004D34D2"/>
    <w:rsid w:val="004D4864"/>
    <w:rsid w:val="004D7472"/>
    <w:rsid w:val="004F5193"/>
    <w:rsid w:val="005017FC"/>
    <w:rsid w:val="0050719A"/>
    <w:rsid w:val="0051351B"/>
    <w:rsid w:val="00514E8D"/>
    <w:rsid w:val="00530A5A"/>
    <w:rsid w:val="00532410"/>
    <w:rsid w:val="00533B70"/>
    <w:rsid w:val="005355D2"/>
    <w:rsid w:val="0053772F"/>
    <w:rsid w:val="00537ECD"/>
    <w:rsid w:val="005450F7"/>
    <w:rsid w:val="00552784"/>
    <w:rsid w:val="00555546"/>
    <w:rsid w:val="00561E4B"/>
    <w:rsid w:val="00563C29"/>
    <w:rsid w:val="0058000F"/>
    <w:rsid w:val="00582C26"/>
    <w:rsid w:val="00586252"/>
    <w:rsid w:val="00593314"/>
    <w:rsid w:val="00594FF3"/>
    <w:rsid w:val="005B2355"/>
    <w:rsid w:val="005B6BFD"/>
    <w:rsid w:val="005B7198"/>
    <w:rsid w:val="005C1869"/>
    <w:rsid w:val="005C3927"/>
    <w:rsid w:val="005C3E24"/>
    <w:rsid w:val="005C759F"/>
    <w:rsid w:val="005D1E3D"/>
    <w:rsid w:val="005D5277"/>
    <w:rsid w:val="005D78E5"/>
    <w:rsid w:val="005E282E"/>
    <w:rsid w:val="005E341C"/>
    <w:rsid w:val="005F247A"/>
    <w:rsid w:val="005F5147"/>
    <w:rsid w:val="0060581E"/>
    <w:rsid w:val="0060726A"/>
    <w:rsid w:val="00631B71"/>
    <w:rsid w:val="006355EB"/>
    <w:rsid w:val="00637790"/>
    <w:rsid w:val="00640BE1"/>
    <w:rsid w:val="006421AB"/>
    <w:rsid w:val="00651222"/>
    <w:rsid w:val="00655438"/>
    <w:rsid w:val="00656C99"/>
    <w:rsid w:val="00665E5A"/>
    <w:rsid w:val="006731C2"/>
    <w:rsid w:val="006A0AB6"/>
    <w:rsid w:val="006A2EEF"/>
    <w:rsid w:val="006B1819"/>
    <w:rsid w:val="006B4E5E"/>
    <w:rsid w:val="006B638A"/>
    <w:rsid w:val="006C5495"/>
    <w:rsid w:val="006D3DB1"/>
    <w:rsid w:val="006E2C92"/>
    <w:rsid w:val="006F2A06"/>
    <w:rsid w:val="00700C63"/>
    <w:rsid w:val="00701597"/>
    <w:rsid w:val="00706FB9"/>
    <w:rsid w:val="007119ED"/>
    <w:rsid w:val="00715A78"/>
    <w:rsid w:val="00722192"/>
    <w:rsid w:val="00723787"/>
    <w:rsid w:val="0072405D"/>
    <w:rsid w:val="00730716"/>
    <w:rsid w:val="00734A68"/>
    <w:rsid w:val="0073635B"/>
    <w:rsid w:val="00745302"/>
    <w:rsid w:val="007463F6"/>
    <w:rsid w:val="00747D91"/>
    <w:rsid w:val="00750A7B"/>
    <w:rsid w:val="0075226A"/>
    <w:rsid w:val="007539FA"/>
    <w:rsid w:val="007578C6"/>
    <w:rsid w:val="00761431"/>
    <w:rsid w:val="00762D57"/>
    <w:rsid w:val="00763004"/>
    <w:rsid w:val="007636AD"/>
    <w:rsid w:val="007720FB"/>
    <w:rsid w:val="00774720"/>
    <w:rsid w:val="0078228A"/>
    <w:rsid w:val="00786005"/>
    <w:rsid w:val="00786FD6"/>
    <w:rsid w:val="00792A10"/>
    <w:rsid w:val="007945B2"/>
    <w:rsid w:val="007A2696"/>
    <w:rsid w:val="007A59AE"/>
    <w:rsid w:val="007A5F4E"/>
    <w:rsid w:val="007A76C4"/>
    <w:rsid w:val="007B1E6B"/>
    <w:rsid w:val="007B552A"/>
    <w:rsid w:val="007B56D7"/>
    <w:rsid w:val="007B69B0"/>
    <w:rsid w:val="007B73B4"/>
    <w:rsid w:val="007C4110"/>
    <w:rsid w:val="007C4E07"/>
    <w:rsid w:val="007C659A"/>
    <w:rsid w:val="007D7516"/>
    <w:rsid w:val="007E0350"/>
    <w:rsid w:val="007E5948"/>
    <w:rsid w:val="007E5B6A"/>
    <w:rsid w:val="007F3A77"/>
    <w:rsid w:val="007F3C91"/>
    <w:rsid w:val="0080664A"/>
    <w:rsid w:val="00811CD6"/>
    <w:rsid w:val="0081213E"/>
    <w:rsid w:val="00814C13"/>
    <w:rsid w:val="0081632A"/>
    <w:rsid w:val="0081773E"/>
    <w:rsid w:val="00820C34"/>
    <w:rsid w:val="008237C6"/>
    <w:rsid w:val="00824159"/>
    <w:rsid w:val="0082582D"/>
    <w:rsid w:val="0084603F"/>
    <w:rsid w:val="00846C3D"/>
    <w:rsid w:val="0084776F"/>
    <w:rsid w:val="00862D38"/>
    <w:rsid w:val="008631EA"/>
    <w:rsid w:val="008650F3"/>
    <w:rsid w:val="00866942"/>
    <w:rsid w:val="00867976"/>
    <w:rsid w:val="008717F8"/>
    <w:rsid w:val="0087254F"/>
    <w:rsid w:val="008753B8"/>
    <w:rsid w:val="00883F03"/>
    <w:rsid w:val="00887CB5"/>
    <w:rsid w:val="00892A06"/>
    <w:rsid w:val="008A689E"/>
    <w:rsid w:val="008B5A0A"/>
    <w:rsid w:val="008C6B62"/>
    <w:rsid w:val="008D0D1F"/>
    <w:rsid w:val="008E6980"/>
    <w:rsid w:val="008F1F7A"/>
    <w:rsid w:val="008F4F2E"/>
    <w:rsid w:val="008F6526"/>
    <w:rsid w:val="0090077A"/>
    <w:rsid w:val="00906FCC"/>
    <w:rsid w:val="00913983"/>
    <w:rsid w:val="00913E19"/>
    <w:rsid w:val="00917C8A"/>
    <w:rsid w:val="0092177C"/>
    <w:rsid w:val="00924ED8"/>
    <w:rsid w:val="00931298"/>
    <w:rsid w:val="00933F2C"/>
    <w:rsid w:val="00935924"/>
    <w:rsid w:val="009413E9"/>
    <w:rsid w:val="009479D8"/>
    <w:rsid w:val="00954771"/>
    <w:rsid w:val="009574C8"/>
    <w:rsid w:val="009619A5"/>
    <w:rsid w:val="009642EB"/>
    <w:rsid w:val="00971AD0"/>
    <w:rsid w:val="00972E88"/>
    <w:rsid w:val="0097312B"/>
    <w:rsid w:val="0097630E"/>
    <w:rsid w:val="00977C4C"/>
    <w:rsid w:val="00985832"/>
    <w:rsid w:val="00985FAE"/>
    <w:rsid w:val="0099033D"/>
    <w:rsid w:val="00994880"/>
    <w:rsid w:val="00996F87"/>
    <w:rsid w:val="009A0216"/>
    <w:rsid w:val="009A57A4"/>
    <w:rsid w:val="009B04A0"/>
    <w:rsid w:val="009B33D7"/>
    <w:rsid w:val="009B5314"/>
    <w:rsid w:val="009C13D9"/>
    <w:rsid w:val="009C5A74"/>
    <w:rsid w:val="009D0B2A"/>
    <w:rsid w:val="009D1825"/>
    <w:rsid w:val="009D40C6"/>
    <w:rsid w:val="009D40ED"/>
    <w:rsid w:val="009D601B"/>
    <w:rsid w:val="009E4727"/>
    <w:rsid w:val="009E6EB4"/>
    <w:rsid w:val="009F318A"/>
    <w:rsid w:val="009F5636"/>
    <w:rsid w:val="009F7C71"/>
    <w:rsid w:val="00A03F57"/>
    <w:rsid w:val="00A041C7"/>
    <w:rsid w:val="00A06C7F"/>
    <w:rsid w:val="00A129BB"/>
    <w:rsid w:val="00A23E77"/>
    <w:rsid w:val="00A31C6F"/>
    <w:rsid w:val="00A33C70"/>
    <w:rsid w:val="00A37C39"/>
    <w:rsid w:val="00A42883"/>
    <w:rsid w:val="00A43CEC"/>
    <w:rsid w:val="00A47E22"/>
    <w:rsid w:val="00A5089F"/>
    <w:rsid w:val="00A54050"/>
    <w:rsid w:val="00A57122"/>
    <w:rsid w:val="00A64948"/>
    <w:rsid w:val="00A6578A"/>
    <w:rsid w:val="00A7373D"/>
    <w:rsid w:val="00A77383"/>
    <w:rsid w:val="00A87759"/>
    <w:rsid w:val="00A87BA0"/>
    <w:rsid w:val="00A92471"/>
    <w:rsid w:val="00A967B0"/>
    <w:rsid w:val="00A970BF"/>
    <w:rsid w:val="00A97DD0"/>
    <w:rsid w:val="00AC1ADA"/>
    <w:rsid w:val="00AC460F"/>
    <w:rsid w:val="00AC5071"/>
    <w:rsid w:val="00AD0ACF"/>
    <w:rsid w:val="00AD252A"/>
    <w:rsid w:val="00AD3695"/>
    <w:rsid w:val="00AE250F"/>
    <w:rsid w:val="00AE287C"/>
    <w:rsid w:val="00AF384C"/>
    <w:rsid w:val="00B036A7"/>
    <w:rsid w:val="00B06EAD"/>
    <w:rsid w:val="00B1067B"/>
    <w:rsid w:val="00B1177A"/>
    <w:rsid w:val="00B11CE7"/>
    <w:rsid w:val="00B13081"/>
    <w:rsid w:val="00B211E8"/>
    <w:rsid w:val="00B309AF"/>
    <w:rsid w:val="00B319CE"/>
    <w:rsid w:val="00B31C4C"/>
    <w:rsid w:val="00B35831"/>
    <w:rsid w:val="00B4199B"/>
    <w:rsid w:val="00B41A25"/>
    <w:rsid w:val="00B43D69"/>
    <w:rsid w:val="00B47079"/>
    <w:rsid w:val="00B4733C"/>
    <w:rsid w:val="00B51ACC"/>
    <w:rsid w:val="00B60265"/>
    <w:rsid w:val="00B62EBC"/>
    <w:rsid w:val="00B65761"/>
    <w:rsid w:val="00B7032D"/>
    <w:rsid w:val="00B71FE2"/>
    <w:rsid w:val="00B7239C"/>
    <w:rsid w:val="00B86E4D"/>
    <w:rsid w:val="00B876D3"/>
    <w:rsid w:val="00B909F6"/>
    <w:rsid w:val="00B91813"/>
    <w:rsid w:val="00B9189D"/>
    <w:rsid w:val="00B961D4"/>
    <w:rsid w:val="00BA2542"/>
    <w:rsid w:val="00BA5401"/>
    <w:rsid w:val="00BB0223"/>
    <w:rsid w:val="00BB0B5F"/>
    <w:rsid w:val="00BB4CF4"/>
    <w:rsid w:val="00BB5611"/>
    <w:rsid w:val="00BC03A4"/>
    <w:rsid w:val="00BC640B"/>
    <w:rsid w:val="00BC7D0C"/>
    <w:rsid w:val="00BD1AF8"/>
    <w:rsid w:val="00BD69A4"/>
    <w:rsid w:val="00BE134D"/>
    <w:rsid w:val="00BF569A"/>
    <w:rsid w:val="00BF5AB1"/>
    <w:rsid w:val="00C04166"/>
    <w:rsid w:val="00C07036"/>
    <w:rsid w:val="00C07EF7"/>
    <w:rsid w:val="00C13285"/>
    <w:rsid w:val="00C14BAF"/>
    <w:rsid w:val="00C16530"/>
    <w:rsid w:val="00C17ED1"/>
    <w:rsid w:val="00C20E35"/>
    <w:rsid w:val="00C22F99"/>
    <w:rsid w:val="00C269BF"/>
    <w:rsid w:val="00C27027"/>
    <w:rsid w:val="00C27AC8"/>
    <w:rsid w:val="00C3166A"/>
    <w:rsid w:val="00C3344B"/>
    <w:rsid w:val="00C41B02"/>
    <w:rsid w:val="00C4205B"/>
    <w:rsid w:val="00C44B5B"/>
    <w:rsid w:val="00C44BAE"/>
    <w:rsid w:val="00C451B7"/>
    <w:rsid w:val="00C45A28"/>
    <w:rsid w:val="00C55AE7"/>
    <w:rsid w:val="00C55FCF"/>
    <w:rsid w:val="00C627C2"/>
    <w:rsid w:val="00C7604C"/>
    <w:rsid w:val="00C763B8"/>
    <w:rsid w:val="00C76B38"/>
    <w:rsid w:val="00C813AC"/>
    <w:rsid w:val="00C8241A"/>
    <w:rsid w:val="00C85A37"/>
    <w:rsid w:val="00C877A4"/>
    <w:rsid w:val="00C936C2"/>
    <w:rsid w:val="00C936F3"/>
    <w:rsid w:val="00C9640F"/>
    <w:rsid w:val="00C97D57"/>
    <w:rsid w:val="00CA08A2"/>
    <w:rsid w:val="00CA368B"/>
    <w:rsid w:val="00CA4DF9"/>
    <w:rsid w:val="00CB20DC"/>
    <w:rsid w:val="00CB2C1A"/>
    <w:rsid w:val="00CB7F2B"/>
    <w:rsid w:val="00CC01BE"/>
    <w:rsid w:val="00CC19BA"/>
    <w:rsid w:val="00CD42C5"/>
    <w:rsid w:val="00CD6E28"/>
    <w:rsid w:val="00CD7028"/>
    <w:rsid w:val="00D073DD"/>
    <w:rsid w:val="00D112AC"/>
    <w:rsid w:val="00D14E31"/>
    <w:rsid w:val="00D156C9"/>
    <w:rsid w:val="00D16902"/>
    <w:rsid w:val="00D21BEE"/>
    <w:rsid w:val="00D23CAC"/>
    <w:rsid w:val="00D25C22"/>
    <w:rsid w:val="00D27213"/>
    <w:rsid w:val="00D32E6D"/>
    <w:rsid w:val="00D34FF8"/>
    <w:rsid w:val="00D35482"/>
    <w:rsid w:val="00D406A3"/>
    <w:rsid w:val="00D507C6"/>
    <w:rsid w:val="00D55CD8"/>
    <w:rsid w:val="00D650AA"/>
    <w:rsid w:val="00D66F80"/>
    <w:rsid w:val="00D67A03"/>
    <w:rsid w:val="00D725CE"/>
    <w:rsid w:val="00D748F9"/>
    <w:rsid w:val="00D77FBE"/>
    <w:rsid w:val="00D83A3E"/>
    <w:rsid w:val="00D912B5"/>
    <w:rsid w:val="00DA24AD"/>
    <w:rsid w:val="00DA3237"/>
    <w:rsid w:val="00DA3BB5"/>
    <w:rsid w:val="00DB211F"/>
    <w:rsid w:val="00DB23A8"/>
    <w:rsid w:val="00DB3D75"/>
    <w:rsid w:val="00DB4DB1"/>
    <w:rsid w:val="00DC0D5F"/>
    <w:rsid w:val="00DC15AF"/>
    <w:rsid w:val="00DC5CCD"/>
    <w:rsid w:val="00DD02A2"/>
    <w:rsid w:val="00DD2414"/>
    <w:rsid w:val="00DE5F75"/>
    <w:rsid w:val="00DF5A15"/>
    <w:rsid w:val="00DF6893"/>
    <w:rsid w:val="00E01158"/>
    <w:rsid w:val="00E06848"/>
    <w:rsid w:val="00E077BD"/>
    <w:rsid w:val="00E11B34"/>
    <w:rsid w:val="00E14416"/>
    <w:rsid w:val="00E15B8D"/>
    <w:rsid w:val="00E233F2"/>
    <w:rsid w:val="00E33609"/>
    <w:rsid w:val="00E36D04"/>
    <w:rsid w:val="00E41A54"/>
    <w:rsid w:val="00E4578C"/>
    <w:rsid w:val="00E55BA0"/>
    <w:rsid w:val="00E55CD9"/>
    <w:rsid w:val="00E56D35"/>
    <w:rsid w:val="00E611C1"/>
    <w:rsid w:val="00E70A11"/>
    <w:rsid w:val="00E72E62"/>
    <w:rsid w:val="00E73D22"/>
    <w:rsid w:val="00E771DD"/>
    <w:rsid w:val="00E802CA"/>
    <w:rsid w:val="00E8099D"/>
    <w:rsid w:val="00E8154B"/>
    <w:rsid w:val="00E8400B"/>
    <w:rsid w:val="00E85436"/>
    <w:rsid w:val="00E92067"/>
    <w:rsid w:val="00E94356"/>
    <w:rsid w:val="00E97FC9"/>
    <w:rsid w:val="00EA17F5"/>
    <w:rsid w:val="00EA2B83"/>
    <w:rsid w:val="00EA2C53"/>
    <w:rsid w:val="00EA3622"/>
    <w:rsid w:val="00EA79B4"/>
    <w:rsid w:val="00EA7D1B"/>
    <w:rsid w:val="00EB143A"/>
    <w:rsid w:val="00EB65AD"/>
    <w:rsid w:val="00EB7A8E"/>
    <w:rsid w:val="00EC0A90"/>
    <w:rsid w:val="00EC27B1"/>
    <w:rsid w:val="00EC358F"/>
    <w:rsid w:val="00EC3A19"/>
    <w:rsid w:val="00EC3EF1"/>
    <w:rsid w:val="00EC57E6"/>
    <w:rsid w:val="00ED1979"/>
    <w:rsid w:val="00ED2115"/>
    <w:rsid w:val="00ED4DA6"/>
    <w:rsid w:val="00ED7642"/>
    <w:rsid w:val="00EE1BCC"/>
    <w:rsid w:val="00EE7837"/>
    <w:rsid w:val="00EF15C2"/>
    <w:rsid w:val="00EF4E50"/>
    <w:rsid w:val="00F05C5D"/>
    <w:rsid w:val="00F061B0"/>
    <w:rsid w:val="00F07C1E"/>
    <w:rsid w:val="00F17A42"/>
    <w:rsid w:val="00F2456C"/>
    <w:rsid w:val="00F249AD"/>
    <w:rsid w:val="00F26851"/>
    <w:rsid w:val="00F27421"/>
    <w:rsid w:val="00F31243"/>
    <w:rsid w:val="00F32507"/>
    <w:rsid w:val="00F332B8"/>
    <w:rsid w:val="00F40287"/>
    <w:rsid w:val="00F42218"/>
    <w:rsid w:val="00F45336"/>
    <w:rsid w:val="00F6305C"/>
    <w:rsid w:val="00F66408"/>
    <w:rsid w:val="00F6703F"/>
    <w:rsid w:val="00F6770B"/>
    <w:rsid w:val="00F70B41"/>
    <w:rsid w:val="00F758BA"/>
    <w:rsid w:val="00F80E88"/>
    <w:rsid w:val="00F8129B"/>
    <w:rsid w:val="00F83CC4"/>
    <w:rsid w:val="00F87AB3"/>
    <w:rsid w:val="00F950B2"/>
    <w:rsid w:val="00FA33B4"/>
    <w:rsid w:val="00FA4B65"/>
    <w:rsid w:val="00FA4C81"/>
    <w:rsid w:val="00FA529A"/>
    <w:rsid w:val="00FB050E"/>
    <w:rsid w:val="00FC14F2"/>
    <w:rsid w:val="00FC2A6D"/>
    <w:rsid w:val="00FC3B1E"/>
    <w:rsid w:val="00FC5BB0"/>
    <w:rsid w:val="00FC7357"/>
    <w:rsid w:val="00FC7BB6"/>
    <w:rsid w:val="00FD0E6E"/>
    <w:rsid w:val="00FD2F7D"/>
    <w:rsid w:val="00FD5992"/>
    <w:rsid w:val="00FD65A6"/>
    <w:rsid w:val="00FD70BB"/>
    <w:rsid w:val="00FE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7AE"/>
  <w15:chartTrackingRefBased/>
  <w15:docId w15:val="{FB101B3C-54D6-426F-A3EA-32C03F9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1C1"/>
    <w:pPr>
      <w:ind w:left="720"/>
      <w:contextualSpacing/>
    </w:pPr>
  </w:style>
  <w:style w:type="paragraph" w:styleId="BalloonText">
    <w:name w:val="Balloon Text"/>
    <w:basedOn w:val="Normal"/>
    <w:link w:val="BalloonTextChar"/>
    <w:uiPriority w:val="99"/>
    <w:semiHidden/>
    <w:unhideWhenUsed/>
    <w:rsid w:val="003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18"/>
    <w:rPr>
      <w:rFonts w:ascii="Segoe UI" w:hAnsi="Segoe UI" w:cs="Segoe UI"/>
      <w:sz w:val="18"/>
      <w:szCs w:val="18"/>
    </w:rPr>
  </w:style>
  <w:style w:type="paragraph" w:styleId="NormalWeb">
    <w:name w:val="Normal (Web)"/>
    <w:basedOn w:val="Normal"/>
    <w:semiHidden/>
    <w:rsid w:val="00AD252A"/>
    <w:pPr>
      <w:spacing w:before="100" w:beforeAutospacing="1" w:after="100" w:afterAutospacing="1" w:line="240" w:lineRule="auto"/>
    </w:pPr>
    <w:rPr>
      <w:rFonts w:ascii="Times New Roman" w:eastAsia="Times New Roman" w:hAnsi="Times New Roman" w:cs="Calibri"/>
      <w:sz w:val="24"/>
      <w:szCs w:val="24"/>
    </w:rPr>
  </w:style>
  <w:style w:type="character" w:styleId="Hyperlink">
    <w:name w:val="Hyperlink"/>
    <w:basedOn w:val="DefaultParagraphFont"/>
    <w:uiPriority w:val="99"/>
    <w:unhideWhenUsed/>
    <w:rsid w:val="00E80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588">
      <w:bodyDiv w:val="1"/>
      <w:marLeft w:val="0"/>
      <w:marRight w:val="0"/>
      <w:marTop w:val="0"/>
      <w:marBottom w:val="0"/>
      <w:divBdr>
        <w:top w:val="none" w:sz="0" w:space="0" w:color="auto"/>
        <w:left w:val="none" w:sz="0" w:space="0" w:color="auto"/>
        <w:bottom w:val="none" w:sz="0" w:space="0" w:color="auto"/>
        <w:right w:val="none" w:sz="0" w:space="0" w:color="auto"/>
      </w:divBdr>
    </w:div>
    <w:div w:id="280720999">
      <w:bodyDiv w:val="1"/>
      <w:marLeft w:val="0"/>
      <w:marRight w:val="0"/>
      <w:marTop w:val="0"/>
      <w:marBottom w:val="0"/>
      <w:divBdr>
        <w:top w:val="none" w:sz="0" w:space="0" w:color="auto"/>
        <w:left w:val="none" w:sz="0" w:space="0" w:color="auto"/>
        <w:bottom w:val="none" w:sz="0" w:space="0" w:color="auto"/>
        <w:right w:val="none" w:sz="0" w:space="0" w:color="auto"/>
      </w:divBdr>
    </w:div>
    <w:div w:id="740563211">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7705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dAzm8mC9Fv6_49KNFKf-g701snOh1QqjhJVASZ0lBVM/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9942794682?pwd=TndRSTdVMlpnMXphbXM1YUdyWS9mdz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CCAFE-ABE8-48FE-9806-83DA77AF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Orlandi</dc:creator>
  <cp:keywords/>
  <dc:description/>
  <cp:lastModifiedBy>worlandi</cp:lastModifiedBy>
  <cp:revision>5</cp:revision>
  <cp:lastPrinted>2023-06-20T18:07:00Z</cp:lastPrinted>
  <dcterms:created xsi:type="dcterms:W3CDTF">2023-06-15T22:46:00Z</dcterms:created>
  <dcterms:modified xsi:type="dcterms:W3CDTF">2023-06-20T18:07:00Z</dcterms:modified>
</cp:coreProperties>
</file>